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5CE4" w:rsidRDefault="00C2050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财经学院党总支上半年拟发展预备党员名单公示</w:t>
      </w:r>
    </w:p>
    <w:p w:rsidR="00865CE4" w:rsidRPr="00C20504" w:rsidRDefault="00865CE4">
      <w:pPr>
        <w:jc w:val="center"/>
        <w:rPr>
          <w:rFonts w:ascii="宋体" w:hAnsi="宋体"/>
          <w:b/>
          <w:sz w:val="44"/>
          <w:szCs w:val="44"/>
        </w:rPr>
      </w:pPr>
    </w:p>
    <w:p w:rsidR="00865CE4" w:rsidRDefault="00C20504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为了进一步增强发展党员工作的透明度，严格组织发展工作程序，防止不正之风，确保发展新党员的质量，</w:t>
      </w:r>
      <w:r>
        <w:rPr>
          <w:rFonts w:ascii="仿宋_GB2312" w:eastAsia="仿宋_GB2312" w:hAnsi="宋体" w:hint="eastAsia"/>
          <w:sz w:val="30"/>
          <w:szCs w:val="30"/>
        </w:rPr>
        <w:t>拟发展下列同志为中共预备党员，特此公示。</w:t>
      </w:r>
    </w:p>
    <w:tbl>
      <w:tblPr>
        <w:tblW w:w="73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50"/>
        <w:gridCol w:w="840"/>
        <w:gridCol w:w="2730"/>
        <w:gridCol w:w="1860"/>
      </w:tblGrid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所在支部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黄尚姿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会计2001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张辰瑄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会计2003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金佳慧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会计2004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会计2002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陶贝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会计2003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秦汭聪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会计2003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尹誉良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经金2001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曹政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经金2002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李晓满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经金2002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会计2101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会计2101</w:t>
            </w:r>
          </w:p>
        </w:tc>
      </w:tr>
      <w:tr w:rsidR="00865CE4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史庭杉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5CE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会计2102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鲍文倩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会计2103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余海悦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会计2103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罗智力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会计2104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郑莉芸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王子富帅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廖虹雅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王昕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胡西西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经金2101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何鑫培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经金2102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温琦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经金2101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利冰琳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经金2102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胡雨筠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2002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</w:tr>
      <w:tr w:rsidR="00C20504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堉璇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会计(专升本)2201</w:t>
            </w:r>
          </w:p>
        </w:tc>
      </w:tr>
      <w:tr w:rsidR="00C20504" w:rsidTr="00AC16FA">
        <w:trPr>
          <w:trHeight w:val="54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崔书仪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财经学院学生党支部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0504" w:rsidRDefault="00C2050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</w:tr>
    </w:tbl>
    <w:p w:rsidR="00865CE4" w:rsidRDefault="00C205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公示期一周，自</w:t>
      </w:r>
      <w:r w:rsidR="003526DF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月2</w:t>
      </w:r>
      <w:r w:rsidR="003526DF"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日起至</w:t>
      </w:r>
      <w:r w:rsidR="003526DF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月4日止。凡对发展上述同志入党有意见者，请及时以口头或书面的形式向相关部门反映。反映问题要实事求是，客观公正，对故意诬陷他人的，一经查实，按有关规定严肃处理。</w:t>
      </w:r>
    </w:p>
    <w:p w:rsidR="00865CE4" w:rsidRDefault="00C205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组织部电话：88382037      E－mail：</w:t>
      </w:r>
      <w:hyperlink r:id="rId4" w:history="1">
        <w:r>
          <w:rPr>
            <w:rFonts w:hint="eastAsia"/>
            <w:sz w:val="30"/>
            <w:szCs w:val="30"/>
          </w:rPr>
          <w:t>syxydw@126.com</w:t>
        </w:r>
      </w:hyperlink>
    </w:p>
    <w:p w:rsidR="00865CE4" w:rsidRDefault="00C20504">
      <w:pPr>
        <w:ind w:firstLineChars="200" w:firstLine="600"/>
        <w:rPr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党总支电话：8838</w:t>
      </w:r>
      <w:r>
        <w:rPr>
          <w:rFonts w:ascii="仿宋_GB2312" w:eastAsia="仿宋_GB2312"/>
          <w:sz w:val="30"/>
          <w:szCs w:val="30"/>
        </w:rPr>
        <w:t>6761</w:t>
      </w:r>
      <w:r>
        <w:rPr>
          <w:rFonts w:ascii="仿宋_GB2312" w:eastAsia="仿宋_GB2312" w:hint="eastAsia"/>
          <w:sz w:val="30"/>
          <w:szCs w:val="30"/>
        </w:rPr>
        <w:t xml:space="preserve">      E－mail：</w:t>
      </w:r>
      <w:r>
        <w:rPr>
          <w:sz w:val="30"/>
          <w:szCs w:val="30"/>
        </w:rPr>
        <w:t>syxycj@163.com</w:t>
      </w:r>
    </w:p>
    <w:p w:rsidR="00865CE4" w:rsidRDefault="00865CE4">
      <w:pPr>
        <w:rPr>
          <w:rFonts w:ascii="仿宋_GB2312" w:eastAsia="仿宋_GB2312" w:hAnsi="宋体"/>
          <w:sz w:val="32"/>
          <w:szCs w:val="32"/>
        </w:rPr>
      </w:pPr>
    </w:p>
    <w:p w:rsidR="00865CE4" w:rsidRDefault="00C20504">
      <w:pPr>
        <w:ind w:firstLineChars="1650" w:firstLine="49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财经学院党总支</w:t>
      </w:r>
    </w:p>
    <w:p w:rsidR="00865CE4" w:rsidRDefault="00C20504">
      <w:pPr>
        <w:ind w:firstLineChars="1600" w:firstLine="4800"/>
      </w:pPr>
      <w:r>
        <w:rPr>
          <w:rFonts w:ascii="仿宋_GB2312" w:eastAsia="仿宋_GB2312" w:hAnsi="宋体" w:hint="eastAsia"/>
          <w:sz w:val="30"/>
          <w:szCs w:val="30"/>
        </w:rPr>
        <w:t>202</w:t>
      </w:r>
      <w:r w:rsidR="003526DF"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</w:t>
      </w:r>
      <w:r w:rsidR="003526DF"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月2</w:t>
      </w:r>
      <w:r w:rsidR="003526DF"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865CE4" w:rsidRDefault="00865CE4"/>
    <w:sectPr w:rsidR="0086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FA02CF1"/>
    <w:rsid w:val="00195E00"/>
    <w:rsid w:val="003526DF"/>
    <w:rsid w:val="0071219E"/>
    <w:rsid w:val="00865CE4"/>
    <w:rsid w:val="009760F2"/>
    <w:rsid w:val="00BB6FEB"/>
    <w:rsid w:val="00C20504"/>
    <w:rsid w:val="0FA02CF1"/>
    <w:rsid w:val="180A1258"/>
    <w:rsid w:val="1A18186E"/>
    <w:rsid w:val="1C955127"/>
    <w:rsid w:val="219A41F8"/>
    <w:rsid w:val="2C197192"/>
    <w:rsid w:val="4A1D1C4B"/>
    <w:rsid w:val="700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80CB1"/>
  <w15:docId w15:val="{F902411C-C9E0-4AEF-AC3D-EFACA4AF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xydw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388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墨染流年</dc:creator>
  <cp:lastModifiedBy>林 莉颖</cp:lastModifiedBy>
  <cp:revision>5</cp:revision>
  <dcterms:created xsi:type="dcterms:W3CDTF">2022-12-02T08:27:00Z</dcterms:created>
  <dcterms:modified xsi:type="dcterms:W3CDTF">2023-04-27T05:50:00Z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433AE3360BF54C61A76C2F19418455E2_13</vt:lpwstr>
  </property>
</Properties>
</file>